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jc w:val="center"/>
      </w:pPr>
      <w:r w:rsidDel="00000000" w:rsidR="00000000" w:rsidRPr="00000000">
        <w:rPr>
          <w:rFonts w:ascii="Helvetica Neue" w:cs="Helvetica Neue" w:eastAsia="Helvetica Neue" w:hAnsi="Helvetica Neue"/>
          <w:b w:val="1"/>
          <w:sz w:val="56"/>
          <w:szCs w:val="56"/>
          <w:rtl w:val="0"/>
        </w:rPr>
        <w:t xml:space="preserve">Charles Joseph Woehr</w:t>
      </w:r>
    </w:p>
    <w:p w:rsidR="00000000" w:rsidDel="00000000" w:rsidP="00000000" w:rsidRDefault="00000000" w:rsidRPr="00000000">
      <w:pPr>
        <w:spacing w:after="0" w:line="240" w:lineRule="auto"/>
        <w:contextualSpacing w:val="0"/>
        <w:jc w:val="center"/>
      </w:pPr>
      <w:r w:rsidDel="00000000" w:rsidR="00000000" w:rsidRPr="00000000">
        <w:rPr>
          <w:rFonts w:ascii="Helvetica Neue" w:cs="Helvetica Neue" w:eastAsia="Helvetica Neue" w:hAnsi="Helvetica Neue"/>
          <w:b w:val="1"/>
          <w:sz w:val="28"/>
          <w:szCs w:val="28"/>
          <w:rtl w:val="0"/>
        </w:rPr>
        <w:t xml:space="preserve">104 Costa del Mar</w:t>
      </w:r>
    </w:p>
    <w:p w:rsidR="00000000" w:rsidDel="00000000" w:rsidP="00000000" w:rsidRDefault="00000000" w:rsidRPr="00000000">
      <w:pPr>
        <w:spacing w:after="0" w:line="240" w:lineRule="auto"/>
        <w:contextualSpacing w:val="0"/>
        <w:jc w:val="center"/>
      </w:pPr>
      <w:r w:rsidDel="00000000" w:rsidR="00000000" w:rsidRPr="00000000">
        <w:rPr>
          <w:rFonts w:ascii="Helvetica Neue" w:cs="Helvetica Neue" w:eastAsia="Helvetica Neue" w:hAnsi="Helvetica Neue"/>
          <w:b w:val="1"/>
          <w:sz w:val="28"/>
          <w:szCs w:val="28"/>
          <w:rtl w:val="0"/>
        </w:rPr>
        <w:t xml:space="preserve">Comisaria San Carlos, Nuevo Guaymas</w:t>
      </w:r>
    </w:p>
    <w:p w:rsidR="00000000" w:rsidDel="00000000" w:rsidP="00000000" w:rsidRDefault="00000000" w:rsidRPr="00000000">
      <w:pPr>
        <w:spacing w:after="0" w:line="240" w:lineRule="auto"/>
        <w:contextualSpacing w:val="0"/>
        <w:jc w:val="center"/>
      </w:pPr>
      <w:r w:rsidDel="00000000" w:rsidR="00000000" w:rsidRPr="00000000">
        <w:rPr>
          <w:rFonts w:ascii="Helvetica Neue" w:cs="Helvetica Neue" w:eastAsia="Helvetica Neue" w:hAnsi="Helvetica Neue"/>
          <w:b w:val="1"/>
          <w:sz w:val="28"/>
          <w:szCs w:val="28"/>
          <w:rtl w:val="0"/>
        </w:rPr>
        <w:t xml:space="preserve">Sonora, México 85506</w:t>
      </w:r>
    </w:p>
    <w:p w:rsidR="00000000" w:rsidDel="00000000" w:rsidP="00000000" w:rsidRDefault="00000000" w:rsidRPr="00000000">
      <w:pPr>
        <w:contextualSpacing w:val="0"/>
        <w:jc w:val="center"/>
      </w:pPr>
      <w:r w:rsidDel="00000000" w:rsidR="00000000" w:rsidRPr="00000000">
        <w:rPr>
          <w:rFonts w:ascii="Helvetica Neue" w:cs="Helvetica Neue" w:eastAsia="Helvetica Neue" w:hAnsi="Helvetica Neue"/>
          <w:b w:val="1"/>
          <w:sz w:val="28"/>
          <w:szCs w:val="28"/>
          <w:rtl w:val="0"/>
        </w:rPr>
        <w:t xml:space="preserve">Tel: 110-0046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sz w:val="24"/>
          <w:szCs w:val="24"/>
          <w:rtl w:val="0"/>
        </w:rPr>
        <w:t xml:space="preserve">C. Lorenzo de Cima Dworak</w:t>
      </w:r>
    </w:p>
    <w:p w:rsidR="00000000" w:rsidDel="00000000" w:rsidP="00000000" w:rsidRDefault="00000000" w:rsidRPr="00000000">
      <w:pPr>
        <w:spacing w:line="240" w:lineRule="auto"/>
        <w:contextualSpacing w:val="0"/>
      </w:pPr>
      <w:r w:rsidDel="00000000" w:rsidR="00000000" w:rsidRPr="00000000">
        <w:rPr>
          <w:b w:val="1"/>
          <w:sz w:val="24"/>
          <w:szCs w:val="24"/>
          <w:rtl w:val="0"/>
        </w:rPr>
        <w:t xml:space="preserve">Presidente Municipal</w:t>
      </w:r>
    </w:p>
    <w:p w:rsidR="00000000" w:rsidDel="00000000" w:rsidP="00000000" w:rsidRDefault="00000000" w:rsidRPr="00000000">
      <w:pPr>
        <w:spacing w:line="240" w:lineRule="auto"/>
        <w:contextualSpacing w:val="0"/>
      </w:pPr>
      <w:r w:rsidDel="00000000" w:rsidR="00000000" w:rsidRPr="00000000">
        <w:rPr>
          <w:b w:val="1"/>
          <w:sz w:val="24"/>
          <w:szCs w:val="24"/>
          <w:rtl w:val="0"/>
        </w:rPr>
        <w:t xml:space="preserve">Presente.-</w:t>
      </w:r>
    </w:p>
    <w:p w:rsidR="00000000" w:rsidDel="00000000" w:rsidP="00000000" w:rsidRDefault="00000000" w:rsidRPr="00000000">
      <w:pPr>
        <w:contextualSpacing w:val="0"/>
        <w:jc w:val="both"/>
      </w:pPr>
      <w:r w:rsidDel="00000000" w:rsidR="00000000" w:rsidRPr="00000000">
        <w:rPr>
          <w:b w:val="1"/>
          <w:sz w:val="24"/>
          <w:szCs w:val="24"/>
          <w:rtl w:val="0"/>
        </w:rPr>
        <w:t xml:space="preserve">Me dirijo a usted hondamente preocupado por la forma en que se ha manejado la justicia en esta Comisaría de San Carlos, ya que nunca me había pasado una situación de esta naturaleza, ya que mi comportamiento con las autoridades mexicanas, ha sido siempre de respeto.</w:t>
      </w:r>
    </w:p>
    <w:p w:rsidR="00000000" w:rsidDel="00000000" w:rsidP="00000000" w:rsidRDefault="00000000" w:rsidRPr="00000000">
      <w:pPr>
        <w:contextualSpacing w:val="0"/>
        <w:jc w:val="both"/>
      </w:pPr>
      <w:r w:rsidDel="00000000" w:rsidR="00000000" w:rsidRPr="00000000">
        <w:rPr>
          <w:b w:val="1"/>
          <w:sz w:val="24"/>
          <w:szCs w:val="24"/>
          <w:rtl w:val="0"/>
        </w:rPr>
        <w:t xml:space="preserve">El martes 02 de junio después de haber acudido al Club Atlético San Carlos para hacer mis ejercicios, cuando pase por la Glorieta de Marina San Carlos en donde se encontraba antes el Súper Santa Fe, fui seguido por dos patrullas y más adelante por el bulevar Manlio Fabio Beltrones Rivera, para salir hacia el Fraccionamiento Costa del Mar, estaba otra  patrulla a un costado del bulevar y en medio del mismo estaba el Comandante de la Policía de San Carlos, quien me hacía señas para que detuviera mi auto.</w:t>
      </w:r>
    </w:p>
    <w:p w:rsidR="00000000" w:rsidDel="00000000" w:rsidP="00000000" w:rsidRDefault="00000000" w:rsidRPr="00000000">
      <w:pPr>
        <w:contextualSpacing w:val="0"/>
        <w:jc w:val="both"/>
      </w:pPr>
      <w:r w:rsidDel="00000000" w:rsidR="00000000" w:rsidRPr="00000000">
        <w:rPr>
          <w:b w:val="1"/>
          <w:sz w:val="24"/>
          <w:szCs w:val="24"/>
          <w:rtl w:val="0"/>
        </w:rPr>
        <w:t xml:space="preserve">Cuando el Comandantes se acerco a mí, con voz alta me hablaba en español, lo cual yo no entendía, pero me daba cuenta que 6 o 7 elementos más estaban detrás de él; uno de ellos se acercó y comenzó a tratar de explicarme el porqué de la actitud del Comandante, quien solamente me decía, lo que el Comandante señalaba: “ERES UN MATÓN Y ESTAMOS AQUÍ PARA ARREGLAR ESO”.</w:t>
      </w:r>
    </w:p>
    <w:p w:rsidR="00000000" w:rsidDel="00000000" w:rsidP="00000000" w:rsidRDefault="00000000" w:rsidRPr="00000000">
      <w:pPr>
        <w:contextualSpacing w:val="0"/>
        <w:jc w:val="both"/>
      </w:pPr>
      <w:r w:rsidDel="00000000" w:rsidR="00000000" w:rsidRPr="00000000">
        <w:rPr>
          <w:b w:val="1"/>
          <w:sz w:val="24"/>
          <w:szCs w:val="24"/>
          <w:rtl w:val="0"/>
        </w:rPr>
        <w:t xml:space="preserve">Después me mostró un papel impreso, el cual era un </w:t>
      </w:r>
      <w:r w:rsidDel="00000000" w:rsidR="00000000" w:rsidRPr="00000000">
        <w:rPr>
          <w:b w:val="1"/>
          <w:sz w:val="24"/>
          <w:szCs w:val="24"/>
          <w:rtl w:val="0"/>
        </w:rPr>
        <w:t xml:space="preserve">correo que le habia yo enviado a una vecina de nombre Pam Matthews hace 5 años en el cual le pedia enérgicamente que no estacionara su vehículo en mi propiedad.</w:t>
      </w:r>
      <w:r w:rsidDel="00000000" w:rsidR="00000000" w:rsidRPr="00000000">
        <w:rPr>
          <w:b w:val="1"/>
          <w:color w:val="0000ff"/>
          <w:sz w:val="24"/>
          <w:szCs w:val="24"/>
          <w:rtl w:val="0"/>
        </w:rPr>
        <w:t xml:space="preserve"> </w:t>
      </w:r>
      <w:r w:rsidDel="00000000" w:rsidR="00000000" w:rsidRPr="00000000">
        <w:rPr>
          <w:b w:val="1"/>
          <w:sz w:val="24"/>
          <w:szCs w:val="24"/>
          <w:rtl w:val="0"/>
        </w:rPr>
        <w:t xml:space="preserve"> Eso era todo, aclaro que ese correo  lo envie hace 5 años.</w:t>
      </w:r>
    </w:p>
    <w:p w:rsidR="00000000" w:rsidDel="00000000" w:rsidP="00000000" w:rsidRDefault="00000000" w:rsidRPr="00000000">
      <w:pPr>
        <w:contextualSpacing w:val="0"/>
        <w:jc w:val="both"/>
      </w:pPr>
      <w:r w:rsidDel="00000000" w:rsidR="00000000" w:rsidRPr="00000000">
        <w:rPr>
          <w:b w:val="1"/>
          <w:sz w:val="24"/>
          <w:szCs w:val="24"/>
          <w:rtl w:val="0"/>
        </w:rPr>
        <w:t xml:space="preserve">En esos momentos el Presidente de la Asociación de Propietarios de Costa del Mar, Héctor López, llegó en su carro y me ofreció traducir con exactitud lo que el Comandante me decía, ya que dijo además, era un buen amigo de él. Al final Héctor López no  tradujo nada de lo que dijo el comandante porque llego tarde. </w:t>
      </w:r>
      <w:r w:rsidDel="00000000" w:rsidR="00000000" w:rsidRPr="00000000">
        <w:rPr>
          <w:b w:val="1"/>
          <w:sz w:val="24"/>
          <w:szCs w:val="24"/>
          <w:rtl w:val="0"/>
        </w:rPr>
        <w:t xml:space="preserve"> La policía me dijo finalmente que me podía retirar, no sin antes decirme lo que su amigo el Comandante me decía:</w:t>
      </w:r>
      <w:r w:rsidDel="00000000" w:rsidR="00000000" w:rsidRPr="00000000">
        <w:rPr>
          <w:b w:val="1"/>
          <w:color w:val="0000ff"/>
          <w:sz w:val="24"/>
          <w:szCs w:val="24"/>
          <w:rtl w:val="0"/>
        </w:rPr>
        <w:t xml:space="preserve"> </w:t>
      </w:r>
      <w:r w:rsidDel="00000000" w:rsidR="00000000" w:rsidRPr="00000000">
        <w:rPr>
          <w:b w:val="1"/>
          <w:sz w:val="24"/>
          <w:szCs w:val="24"/>
          <w:rtl w:val="0"/>
        </w:rPr>
        <w:t xml:space="preserve">“ESTA ES UNA ADVERTENCIA, LA PRÓXIMA VEZ NO ME DETENDRÉ, Y ESTO NO DEBE VOLVER A SUCEDER, ERES UN MATÓN”.</w:t>
      </w:r>
    </w:p>
    <w:p w:rsidR="00000000" w:rsidDel="00000000" w:rsidP="00000000" w:rsidRDefault="00000000" w:rsidRPr="00000000">
      <w:pPr>
        <w:contextualSpacing w:val="0"/>
        <w:jc w:val="both"/>
      </w:pPr>
      <w:r w:rsidDel="00000000" w:rsidR="00000000" w:rsidRPr="00000000">
        <w:rPr>
          <w:b w:val="1"/>
          <w:sz w:val="24"/>
          <w:szCs w:val="24"/>
          <w:rtl w:val="0"/>
        </w:rPr>
        <w:t xml:space="preserve">Yo me retire consternado y muy confundido, mas aún que el Comandante se fue con Héctor López a casa de este último, lo que fue para mí muy claro que la intención era intimidarme. Hace más o menos tres semanas, tuvimos una reunión los vecinos y la Mesa Directiva de los Vecinos de Costa del Mar (25 miembros aproximadamente) y en ella cuestioné a la Mesa Directiva por la falta de información del manejo de los recursos y que solicitaba  se nos entregara un informe del manejo de los recursos, fue todo.</w:t>
      </w:r>
    </w:p>
    <w:p w:rsidR="00000000" w:rsidDel="00000000" w:rsidP="00000000" w:rsidRDefault="00000000" w:rsidRPr="00000000">
      <w:pPr>
        <w:contextualSpacing w:val="0"/>
        <w:jc w:val="both"/>
      </w:pPr>
      <w:r w:rsidDel="00000000" w:rsidR="00000000" w:rsidRPr="00000000">
        <w:rPr>
          <w:b w:val="1"/>
          <w:sz w:val="24"/>
          <w:szCs w:val="24"/>
          <w:rtl w:val="0"/>
        </w:rPr>
        <w:t xml:space="preserve">Según el mismo Presidente de la Asociación, el mencionado Héctor López, se desconoce ¿Cuánto dinero hay en caja? ¿Cómo maneja el dinero el Tesorero Kenneth Lee Unrein? ¿No sabemos cuánto dinero tiene la Asociación y cuál es el manejo que se le ha dado?, yo pregunte únicamente sobre el manejo de ese dinero y la respuesta fue esa: tratar de intimidarme.</w:t>
      </w:r>
    </w:p>
    <w:p w:rsidR="00000000" w:rsidDel="00000000" w:rsidP="00000000" w:rsidRDefault="00000000" w:rsidRPr="00000000">
      <w:pPr>
        <w:contextualSpacing w:val="0"/>
        <w:jc w:val="both"/>
      </w:pPr>
      <w:r w:rsidDel="00000000" w:rsidR="00000000" w:rsidRPr="00000000">
        <w:rPr>
          <w:b w:val="1"/>
          <w:sz w:val="24"/>
          <w:szCs w:val="24"/>
          <w:rtl w:val="0"/>
        </w:rPr>
        <w:t xml:space="preserve">Ahora bien: si hubo una DENUNCIA por violencia vecinal, yo les pregunto: ¿es legal que se me detenga, según para conciliar, pero sin decirme? ¿Quién puso la denuncia? ¿De qué forma se hizo… por escrito…por teléfono? ¿Quién es el que solicitó la intervención de la Policía? Y que se me acosara de esa manera, como si fuera yo un delincuente y contara con antecedentes penales.</w:t>
      </w:r>
    </w:p>
    <w:p w:rsidR="00000000" w:rsidDel="00000000" w:rsidP="00000000" w:rsidRDefault="00000000" w:rsidRPr="00000000">
      <w:pPr>
        <w:contextualSpacing w:val="0"/>
        <w:jc w:val="both"/>
      </w:pPr>
      <w:r w:rsidDel="00000000" w:rsidR="00000000" w:rsidRPr="00000000">
        <w:rPr>
          <w:b w:val="1"/>
          <w:sz w:val="24"/>
          <w:szCs w:val="24"/>
          <w:rtl w:val="0"/>
        </w:rPr>
        <w:t xml:space="preserve">Si lo que solicito más adelante me delata como un delincuente, como el Comandante de San Carlos afirma en sus acusaciones, que se me aplique todo el peso de la Ley, desafortunadamente, saben que soy un Residente de la Comisaria de San Carlos sin ningún antecedente delictivo.</w:t>
      </w:r>
    </w:p>
    <w:p w:rsidR="00000000" w:rsidDel="00000000" w:rsidP="00000000" w:rsidRDefault="00000000" w:rsidRPr="00000000">
      <w:pPr>
        <w:contextualSpacing w:val="0"/>
        <w:jc w:val="both"/>
      </w:pPr>
      <w:r w:rsidDel="00000000" w:rsidR="00000000" w:rsidRPr="00000000">
        <w:rPr>
          <w:b w:val="1"/>
          <w:sz w:val="24"/>
          <w:szCs w:val="24"/>
          <w:rtl w:val="0"/>
        </w:rPr>
        <w:t xml:space="preserve">Por tal motivo, solicito como Residente de la Comisaria de San Carlos, lo siguiente: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 SE CITE AL COMANDANTE DE LA COMISARIA DE SAN CARLOS, ANTE EL ENCARGADO DE DESPACHO DE LA DIRECCION DE SEGURIDAD PUBLICA, MAXIMA AUTORIDAD EN EL MUNICIPIO Y QUE ACLARE LA SITUACION, ESTANDO PRESENTES LOS DOS Y UN TRADUCTOR.</w:t>
      </w:r>
    </w:p>
    <w:p w:rsidR="00000000" w:rsidDel="00000000" w:rsidP="00000000" w:rsidRDefault="00000000" w:rsidRPr="00000000">
      <w:pPr>
        <w:numPr>
          <w:ilvl w:val="0"/>
          <w:numId w:val="1"/>
        </w:numPr>
        <w:spacing w:after="0" w:before="0" w:line="276" w:lineRule="auto"/>
        <w:ind w:left="720" w:hanging="360"/>
        <w:contextualSpacing w:val="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 MUESTRE FISICAMENTE LA DENUNCIA INTERPUESTA, YA SEA ESCRITA O BIEN POR TELEFONO, Y QUE DEBIERON DE HACER UN CITATORIO PARA ESA CONCILACION QUE ELLOS COMENTAN.</w:t>
      </w:r>
    </w:p>
    <w:p w:rsidR="00000000" w:rsidDel="00000000" w:rsidP="00000000" w:rsidRDefault="00000000" w:rsidRPr="00000000">
      <w:pPr>
        <w:numPr>
          <w:ilvl w:val="0"/>
          <w:numId w:val="1"/>
        </w:numPr>
        <w:spacing w:after="0" w:before="0" w:line="276" w:lineRule="auto"/>
        <w:ind w:left="720" w:hanging="360"/>
        <w:contextualSpacing w:val="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 CITATORIO DEBE ENTREGARSE EN MI DOMICILIO, ESPECIFICANDO CLARAMENTE EL PORQUE DE LA DENUNCIA Y QUIEN LA ESTA SOLICITANDO.</w:t>
      </w:r>
    </w:p>
    <w:p w:rsidR="00000000" w:rsidDel="00000000" w:rsidP="00000000" w:rsidRDefault="00000000" w:rsidRPr="00000000">
      <w:pPr>
        <w:numPr>
          <w:ilvl w:val="0"/>
          <w:numId w:val="1"/>
        </w:numPr>
        <w:spacing w:after="0" w:before="0" w:line="276" w:lineRule="auto"/>
        <w:ind w:left="720" w:hanging="360"/>
        <w:contextualSpacing w:val="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 SE DEMUESTRE QUE YO TENGO VIOLENCIA VECINAL CONTRA </w:t>
      </w:r>
      <w:r w:rsidDel="00000000" w:rsidR="00000000" w:rsidRPr="00000000">
        <w:rPr>
          <w:b w:val="1"/>
          <w:sz w:val="24"/>
          <w:szCs w:val="24"/>
          <w:rtl w:val="0"/>
        </w:rPr>
        <w:t xml:space="preserve">CUALQUIERA</w:t>
      </w:r>
      <w:r w:rsidDel="00000000" w:rsidR="00000000" w:rsidRPr="00000000">
        <w:rPr>
          <w:rFonts w:ascii="Calibri" w:cs="Calibri" w:eastAsia="Calibri" w:hAnsi="Calibri"/>
          <w:b w:val="1"/>
          <w:sz w:val="24"/>
          <w:szCs w:val="24"/>
          <w:rtl w:val="0"/>
        </w:rPr>
        <w:t xml:space="preserve"> DE MIS VECINOS, ANTERIORMENTE, PORQUE SOLO ASI PUEDO </w:t>
      </w:r>
      <w:r w:rsidDel="00000000" w:rsidR="00000000" w:rsidRPr="00000000">
        <w:rPr>
          <w:b w:val="1"/>
          <w:sz w:val="24"/>
          <w:szCs w:val="24"/>
          <w:rtl w:val="0"/>
        </w:rPr>
        <w:t xml:space="preserve">ENTENDER</w:t>
      </w:r>
      <w:r w:rsidDel="00000000" w:rsidR="00000000" w:rsidRPr="00000000">
        <w:rPr>
          <w:rFonts w:ascii="Calibri" w:cs="Calibri" w:eastAsia="Calibri" w:hAnsi="Calibri"/>
          <w:b w:val="1"/>
          <w:sz w:val="24"/>
          <w:szCs w:val="24"/>
          <w:rtl w:val="0"/>
        </w:rPr>
        <w:t xml:space="preserve"> QUE SE ME CITE.</w:t>
      </w:r>
    </w:p>
    <w:p w:rsidR="00000000" w:rsidDel="00000000" w:rsidP="00000000" w:rsidRDefault="00000000" w:rsidRPr="00000000">
      <w:pPr>
        <w:numPr>
          <w:ilvl w:val="0"/>
          <w:numId w:val="1"/>
        </w:numPr>
        <w:spacing w:after="0" w:before="0" w:line="276" w:lineRule="auto"/>
        <w:ind w:left="720" w:hanging="360"/>
        <w:contextualSpacing w:val="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20 MINUTOS DETENIDO, HABLANDO CON PALABRAS ANTISONANTES, SEÑALANDOME DE MATON Y OTRAS COSAS, SIN TENER PRUEBA ALGUNA, </w:t>
      </w:r>
      <w:r w:rsidDel="00000000" w:rsidR="00000000" w:rsidRPr="00000000">
        <w:rPr>
          <w:b w:val="1"/>
          <w:sz w:val="24"/>
          <w:szCs w:val="24"/>
          <w:rtl w:val="0"/>
        </w:rPr>
        <w:t xml:space="preserve">PORQUE</w:t>
      </w:r>
      <w:r w:rsidDel="00000000" w:rsidR="00000000" w:rsidRPr="00000000">
        <w:rPr>
          <w:rFonts w:ascii="Calibri" w:cs="Calibri" w:eastAsia="Calibri" w:hAnsi="Calibri"/>
          <w:b w:val="1"/>
          <w:sz w:val="24"/>
          <w:szCs w:val="24"/>
          <w:rtl w:val="0"/>
        </w:rPr>
        <w:t xml:space="preserve"> SI ASI FUERA, EL ACTUAR DE ELLOS DEBERIA SER MAS APEGAD</w:t>
      </w:r>
      <w:r w:rsidDel="00000000" w:rsidR="00000000" w:rsidRPr="00000000">
        <w:rPr>
          <w:b w:val="1"/>
          <w:sz w:val="24"/>
          <w:szCs w:val="24"/>
          <w:rtl w:val="0"/>
        </w:rPr>
        <w:t xml:space="preserve">O</w:t>
      </w:r>
      <w:r w:rsidDel="00000000" w:rsidR="00000000" w:rsidRPr="00000000">
        <w:rPr>
          <w:rFonts w:ascii="Calibri" w:cs="Calibri" w:eastAsia="Calibri" w:hAnsi="Calibri"/>
          <w:b w:val="1"/>
          <w:sz w:val="24"/>
          <w:szCs w:val="24"/>
          <w:rtl w:val="0"/>
        </w:rPr>
        <w:t xml:space="preserve"> A DERECHO Y SOBRE TODO TRATANDO DE PROTEGER A LA CIUDADANIA MEXICANA Y EXTRANJERA.</w:t>
      </w:r>
    </w:p>
    <w:p w:rsidR="00000000" w:rsidDel="00000000" w:rsidP="00000000" w:rsidRDefault="00000000" w:rsidRPr="00000000">
      <w:pPr>
        <w:numPr>
          <w:ilvl w:val="0"/>
          <w:numId w:val="1"/>
        </w:numPr>
        <w:spacing w:after="200" w:before="0" w:line="276" w:lineRule="auto"/>
        <w:ind w:left="720" w:hanging="360"/>
        <w:contextualSpacing w:val="1"/>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 EL COMISARIO DE SAN CARLOS, JESUS SUSARREY OSUNA, ME DE UNA </w:t>
      </w:r>
      <w:r w:rsidDel="00000000" w:rsidR="00000000" w:rsidRPr="00000000">
        <w:rPr>
          <w:b w:val="1"/>
          <w:sz w:val="24"/>
          <w:szCs w:val="24"/>
          <w:rtl w:val="0"/>
        </w:rPr>
        <w:t xml:space="preserve">EXPLICACIÓN</w:t>
      </w:r>
      <w:r w:rsidDel="00000000" w:rsidR="00000000" w:rsidRPr="00000000">
        <w:rPr>
          <w:rFonts w:ascii="Calibri" w:cs="Calibri" w:eastAsia="Calibri" w:hAnsi="Calibri"/>
          <w:b w:val="1"/>
          <w:sz w:val="24"/>
          <w:szCs w:val="24"/>
          <w:rtl w:val="0"/>
        </w:rPr>
        <w:t xml:space="preserve"> DEL POR QUE ESTOS POLICIAS Y EL COMANDANTE </w:t>
      </w:r>
      <w:r w:rsidDel="00000000" w:rsidR="00000000" w:rsidRPr="00000000">
        <w:rPr>
          <w:b w:val="1"/>
          <w:sz w:val="24"/>
          <w:szCs w:val="24"/>
          <w:rtl w:val="0"/>
        </w:rPr>
        <w:t xml:space="preserve">ACTÚAN</w:t>
      </w:r>
      <w:r w:rsidDel="00000000" w:rsidR="00000000" w:rsidRPr="00000000">
        <w:rPr>
          <w:rFonts w:ascii="Calibri" w:cs="Calibri" w:eastAsia="Calibri" w:hAnsi="Calibri"/>
          <w:b w:val="1"/>
          <w:sz w:val="24"/>
          <w:szCs w:val="24"/>
          <w:rtl w:val="0"/>
        </w:rPr>
        <w:t xml:space="preserve"> SIN RESPETO A SU </w:t>
      </w:r>
      <w:r w:rsidDel="00000000" w:rsidR="00000000" w:rsidRPr="00000000">
        <w:rPr>
          <w:b w:val="1"/>
          <w:sz w:val="24"/>
          <w:szCs w:val="24"/>
          <w:rtl w:val="0"/>
        </w:rPr>
        <w:t xml:space="preserve">INVESTIDURA</w:t>
      </w:r>
      <w:r w:rsidDel="00000000" w:rsidR="00000000" w:rsidRPr="00000000">
        <w:rPr>
          <w:rFonts w:ascii="Calibri" w:cs="Calibri" w:eastAsia="Calibri" w:hAnsi="Calibri"/>
          <w:b w:val="1"/>
          <w:sz w:val="24"/>
          <w:szCs w:val="24"/>
          <w:rtl w:val="0"/>
        </w:rPr>
        <w:t xml:space="preserve">, COMO </w:t>
      </w:r>
      <w:r w:rsidDel="00000000" w:rsidR="00000000" w:rsidRPr="00000000">
        <w:rPr>
          <w:b w:val="1"/>
          <w:sz w:val="24"/>
          <w:szCs w:val="24"/>
          <w:rtl w:val="0"/>
        </w:rPr>
        <w:t xml:space="preserve">MÁXIMA</w:t>
      </w:r>
      <w:r w:rsidDel="00000000" w:rsidR="00000000" w:rsidRPr="00000000">
        <w:rPr>
          <w:rFonts w:ascii="Calibri" w:cs="Calibri" w:eastAsia="Calibri" w:hAnsi="Calibri"/>
          <w:b w:val="1"/>
          <w:sz w:val="24"/>
          <w:szCs w:val="24"/>
          <w:rtl w:val="0"/>
        </w:rPr>
        <w:t xml:space="preserve"> AUTORIDAD EN LA COMISARIA.</w:t>
      </w:r>
    </w:p>
    <w:p w:rsidR="00000000" w:rsidDel="00000000" w:rsidP="00000000" w:rsidRDefault="00000000" w:rsidRPr="00000000">
      <w:pPr>
        <w:contextualSpacing w:val="0"/>
        <w:jc w:val="both"/>
      </w:pPr>
      <w:r w:rsidDel="00000000" w:rsidR="00000000" w:rsidRPr="00000000">
        <w:rPr>
          <w:b w:val="1"/>
          <w:sz w:val="24"/>
          <w:szCs w:val="24"/>
          <w:rtl w:val="0"/>
        </w:rPr>
        <w:t xml:space="preserve"> Agradezco de verdad la atención que sirva brindar al presente documento y que mis peticiones son sencillas, pero además no ofenden a nadie, ni aseguran que existan delitos algunos, más adelante actuare apegado a  derecho para exigir cuentas claras en el movimiento del dinero que ingresa a la tesorería de la Asociación de Vecinos de Costa del Mar.</w:t>
      </w:r>
    </w:p>
    <w:p w:rsidR="00000000" w:rsidDel="00000000" w:rsidP="00000000" w:rsidRDefault="00000000" w:rsidRPr="00000000">
      <w:pPr>
        <w:contextualSpacing w:val="0"/>
        <w:jc w:val="both"/>
      </w:pPr>
      <w:r w:rsidDel="00000000" w:rsidR="00000000" w:rsidRPr="00000000">
        <w:rPr>
          <w:b w:val="1"/>
          <w:sz w:val="24"/>
          <w:szCs w:val="24"/>
          <w:rtl w:val="0"/>
        </w:rPr>
        <w:t xml:space="preserve">En estos momentos mi intención es limpiar mi nombre y sobre todo demostrar que no soy ningún delincuente. Anexo mi carta escrita en inglés y que enviaré al Consulado Norteamericano en Hermosillo, Sonora para que sepan mi situación, y los peligros que corro, solamente por exigir cuentas claras.</w:t>
      </w:r>
    </w:p>
    <w:p w:rsidR="00000000" w:rsidDel="00000000" w:rsidP="00000000" w:rsidRDefault="00000000" w:rsidRPr="00000000">
      <w:pPr>
        <w:contextualSpacing w:val="0"/>
        <w:jc w:val="right"/>
      </w:pPr>
      <w:r w:rsidDel="00000000" w:rsidR="00000000" w:rsidRPr="00000000">
        <w:rPr>
          <w:b w:val="1"/>
          <w:sz w:val="24"/>
          <w:szCs w:val="24"/>
          <w:rtl w:val="0"/>
        </w:rPr>
        <w:t xml:space="preserve">Comisaria San Carlos</w:t>
      </w:r>
    </w:p>
    <w:p w:rsidR="00000000" w:rsidDel="00000000" w:rsidP="00000000" w:rsidRDefault="00000000" w:rsidRPr="00000000">
      <w:pPr>
        <w:contextualSpacing w:val="0"/>
        <w:jc w:val="right"/>
      </w:pPr>
      <w:r w:rsidDel="00000000" w:rsidR="00000000" w:rsidRPr="00000000">
        <w:rPr>
          <w:b w:val="1"/>
          <w:sz w:val="24"/>
          <w:szCs w:val="24"/>
          <w:rtl w:val="0"/>
        </w:rPr>
        <w:t xml:space="preserve">Julio 4 2016</w:t>
      </w:r>
    </w:p>
    <w:p w:rsidR="00000000" w:rsidDel="00000000" w:rsidP="00000000" w:rsidRDefault="00000000" w:rsidRPr="00000000">
      <w:pPr>
        <w:contextualSpacing w:val="0"/>
        <w:jc w:val="both"/>
      </w:pPr>
      <w:r w:rsidDel="00000000" w:rsidR="00000000" w:rsidRPr="00000000">
        <w:rPr>
          <w:b w:val="1"/>
          <w:sz w:val="24"/>
          <w:szCs w:val="24"/>
          <w:rtl w:val="0"/>
        </w:rPr>
        <w:t xml:space="preserve">ATENTAMENTE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______________________</w:t>
      </w:r>
    </w:p>
    <w:p w:rsidR="00000000" w:rsidDel="00000000" w:rsidP="00000000" w:rsidRDefault="00000000" w:rsidRPr="00000000">
      <w:pPr>
        <w:contextualSpacing w:val="0"/>
        <w:jc w:val="both"/>
      </w:pPr>
      <w:r w:rsidDel="00000000" w:rsidR="00000000" w:rsidRPr="00000000">
        <w:rPr>
          <w:b w:val="1"/>
          <w:sz w:val="24"/>
          <w:szCs w:val="24"/>
          <w:rtl w:val="0"/>
        </w:rPr>
        <w:t xml:space="preserve">Charles Joseph Woehr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b w:val="1"/>
          <w:sz w:val="18"/>
          <w:szCs w:val="18"/>
          <w:rtl w:val="0"/>
        </w:rPr>
        <w:t xml:space="preserve">c.c.p. José Antero Castillo Altamirano                                 Jefe Policia en Guaymas</w:t>
      </w:r>
    </w:p>
    <w:p w:rsidR="00000000" w:rsidDel="00000000" w:rsidP="00000000" w:rsidRDefault="00000000" w:rsidRPr="00000000">
      <w:pPr>
        <w:spacing w:line="240" w:lineRule="auto"/>
        <w:contextualSpacing w:val="0"/>
        <w:jc w:val="both"/>
      </w:pPr>
      <w:r w:rsidDel="00000000" w:rsidR="00000000" w:rsidRPr="00000000">
        <w:rPr>
          <w:b w:val="1"/>
          <w:sz w:val="18"/>
          <w:szCs w:val="18"/>
          <w:rtl w:val="0"/>
        </w:rPr>
        <w:t xml:space="preserve">c.c.p. Alan Jaramillo Pérez                                                   Secretario del Ayuntamiento</w:t>
      </w:r>
    </w:p>
    <w:p w:rsidR="00000000" w:rsidDel="00000000" w:rsidP="00000000" w:rsidRDefault="00000000" w:rsidRPr="00000000">
      <w:pPr>
        <w:spacing w:line="240" w:lineRule="auto"/>
        <w:contextualSpacing w:val="0"/>
        <w:jc w:val="both"/>
      </w:pPr>
      <w:r w:rsidDel="00000000" w:rsidR="00000000" w:rsidRPr="00000000">
        <w:rPr>
          <w:b w:val="1"/>
          <w:sz w:val="18"/>
          <w:szCs w:val="18"/>
          <w:rtl w:val="0"/>
        </w:rPr>
        <w:t xml:space="preserve">c.c.p. Jesús Susarrey Osuna                                                Comisario de San Carlos</w:t>
      </w:r>
    </w:p>
    <w:p w:rsidR="00000000" w:rsidDel="00000000" w:rsidP="00000000" w:rsidRDefault="00000000" w:rsidRPr="00000000">
      <w:pPr>
        <w:spacing w:line="240" w:lineRule="auto"/>
        <w:contextualSpacing w:val="0"/>
        <w:jc w:val="both"/>
      </w:pPr>
      <w:r w:rsidDel="00000000" w:rsidR="00000000" w:rsidRPr="00000000">
        <w:rPr>
          <w:b w:val="1"/>
          <w:sz w:val="18"/>
          <w:szCs w:val="18"/>
          <w:rtl w:val="0"/>
        </w:rPr>
        <w:t xml:space="preserve">c.c.p. Archivo</w:t>
      </w:r>
    </w:p>
    <w:p w:rsidR="00000000" w:rsidDel="00000000" w:rsidP="00000000" w:rsidRDefault="00000000" w:rsidRPr="00000000">
      <w:pPr>
        <w:contextualSpacing w:val="0"/>
      </w:pPr>
      <w:r w:rsidDel="00000000" w:rsidR="00000000" w:rsidRPr="00000000">
        <w:rPr>
          <w:rtl w:val="0"/>
        </w:rPr>
      </w:r>
    </w:p>
    <w:sectPr>
      <w:pgSz w:h="16838" w:w="11906"/>
      <w:pgMar w:bottom="1417" w:top="1417" w:left="1701" w:right="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